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1"/>
          <w:szCs w:val="21"/>
        </w:rPr>
      </w:pPr>
      <w:r w:rsidDel="00000000" w:rsidR="00000000" w:rsidRPr="00000000">
        <w:rPr>
          <w:rtl w:val="0"/>
        </w:rPr>
        <w:t xml:space="preserve">Załącznik nr 2 do zapytania ofertowego</w:t>
      </w: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sz w:val="21"/>
          <w:szCs w:val="21"/>
          <w:rtl w:val="0"/>
        </w:rPr>
        <w:t xml:space="preserve">(Miejscowość), dn.(dd-mm-rr) </w:t>
      </w:r>
      <w:r w:rsidDel="00000000" w:rsidR="00000000" w:rsidRPr="00000000">
        <w:rPr>
          <w:rtl w:val="0"/>
        </w:rPr>
        <w:t xml:space="preserve">r.</w:t>
      </w:r>
    </w:p>
    <w:p w:rsidR="00000000" w:rsidDel="00000000" w:rsidP="00000000" w:rsidRDefault="00000000" w:rsidRPr="00000000" w14:paraId="00000004">
      <w:pPr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OŚWIADCZENIE O BRAKU POWIĄZAŃ  KAPITAŁOWYCH LUB OSOBOWYCH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Dotyczy:</w:t>
      </w:r>
      <w:r w:rsidDel="00000000" w:rsidR="00000000" w:rsidRPr="00000000">
        <w:rPr>
          <w:sz w:val="24"/>
          <w:szCs w:val="24"/>
          <w:rtl w:val="0"/>
        </w:rPr>
        <w:t xml:space="preserve"> zamówienia prowadzonego zgodnie z rozeznaniem rynku, którego przedmiotem jest: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dostarczenie elementów handlowyc</w:t>
      </w:r>
      <w:r w:rsidDel="00000000" w:rsidR="00000000" w:rsidRPr="00000000">
        <w:rPr>
          <w:i w:val="1"/>
          <w:sz w:val="24"/>
          <w:szCs w:val="24"/>
          <w:rtl w:val="0"/>
        </w:rPr>
        <w:t xml:space="preserve">h: łożysk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, według załączonej specyfikacji </w:t>
      </w:r>
      <w:r w:rsidDel="00000000" w:rsidR="00000000" w:rsidRPr="00000000">
        <w:rPr>
          <w:sz w:val="24"/>
          <w:szCs w:val="24"/>
          <w:rtl w:val="0"/>
        </w:rPr>
        <w:t xml:space="preserve">dla zadania realizowanego w ramach projektu pn.: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OPRACOWANIE ROBOTA DO INSPEKCJI PYŁOWYCH KOTŁÓW ENERGETYCZNYCH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 numerze POIR.01.02.00-00-0276/17-00, Działanie 1.2 Sektorowe programy B+R Programu Operacyjnego Inteligentny Rozwój 2014-2020 współfinansowanego ze środków Europejskiego Funduszu Rozwoju Regionalnego.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Ja, niżej podpisany, niniejszym oświadczam, że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nie jestem powiązany osobowo lub kapitałowo z Zamawiającym.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a Wykonawcą, polegające w szczególności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uczestniczeniu w spółce jako wspólnik spółki cywilnej lub spółki osobowej,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posiadaniu co najmniej 10% udziałów lub akcji, o ile niższy próg nie wynika z przepisów prawa lub nie został określony przez IZ 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pełnieniu funkcji członka organu nadzorczego lub zarządzającego, prokurenta, pełnomocnika,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544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32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4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</w:t>
        <w:tab/>
        <w:tab/>
        <w:tab/>
        <w:tab/>
        <w:tab/>
        <w:tab/>
        <w:t xml:space="preserve">  [czytelny podpis Wykonawcy]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/>
      <w:pgMar w:bottom="1417" w:top="1276" w:left="1417" w:right="1417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28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100"/>
      <w:gridCol w:w="2388"/>
      <w:gridCol w:w="2064"/>
      <w:gridCol w:w="2736"/>
      <w:tblGridChange w:id="0">
        <w:tblGrid>
          <w:gridCol w:w="2100"/>
          <w:gridCol w:w="2388"/>
          <w:gridCol w:w="2064"/>
          <w:gridCol w:w="2736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099637" cy="576000"/>
                <wp:effectExtent b="0" l="0" r="0" t="0"/>
                <wp:docPr id="5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637" cy="576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379220" cy="464820"/>
                <wp:effectExtent b="0" l="0" r="0" t="0"/>
                <wp:docPr descr="znak_barw_rp_poziom_szara_ramka_rgb" id="7" name="image4.jpg"/>
                <a:graphic>
                  <a:graphicData uri="http://schemas.openxmlformats.org/drawingml/2006/picture">
                    <pic:pic>
                      <pic:nvPicPr>
                        <pic:cNvPr descr="znak_barw_rp_poziom_szara_ramka_rgb" id="0" name="image4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220" cy="4648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058400" cy="367200"/>
                <wp:effectExtent b="0" l="0" r="0" t="0"/>
                <wp:docPr id="6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00" cy="36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594800" cy="493200"/>
                <wp:effectExtent b="0" l="0" r="0" 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 b="23348" l="3889" r="2225" t="278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493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171.0" w:type="dxa"/>
      <w:jc w:val="left"/>
      <w:tblInd w:w="0.0" w:type="dxa"/>
      <w:tblLayout w:type="fixed"/>
      <w:tblLook w:val="0400"/>
    </w:tblPr>
    <w:tblGrid>
      <w:gridCol w:w="3954"/>
      <w:gridCol w:w="1466"/>
      <w:gridCol w:w="3751"/>
      <w:tblGridChange w:id="0">
        <w:tblGrid>
          <w:gridCol w:w="3954"/>
          <w:gridCol w:w="1466"/>
          <w:gridCol w:w="3751"/>
        </w:tblGrid>
      </w:tblGridChange>
    </w:tblGrid>
    <w:tr>
      <w:trPr>
        <w:trHeight w:val="140" w:hRule="atLeast"/>
      </w:trPr>
      <w:tc>
        <w:tcPr>
          <w:tcBorders>
            <w:top w:color="000000" w:space="0" w:sz="0" w:val="nil"/>
            <w:left w:color="000000" w:space="0" w:sz="0" w:val="nil"/>
            <w:bottom w:color="4f81bd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[Wpisz tekst]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4f81bd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40" w:hRule="atLeast"/>
      </w:trPr>
      <w:tc>
        <w:tcPr>
          <w:tcBorders>
            <w:top w:color="4f81bd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f81bd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285"/>
    </w:pPr>
    <w:rPr>
      <w:rFonts w:ascii="Arial" w:cs="Arial" w:eastAsia="Arial" w:hAnsi="Arial"/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944BD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106904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106904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 w:val="1"/>
    <w:rsid w:val="00AE5225"/>
    <w:pPr>
      <w:keepNext w:val="1"/>
      <w:ind w:left="285"/>
      <w:outlineLvl w:val="4"/>
    </w:pPr>
    <w:rPr>
      <w:rFonts w:ascii="Arial" w:cs="Arial" w:hAnsi="Arial"/>
      <w:b w:val="1"/>
      <w:i w:val="1"/>
    </w:rPr>
  </w:style>
  <w:style w:type="paragraph" w:styleId="Nagwek6">
    <w:name w:val="heading 6"/>
    <w:basedOn w:val="Normalny"/>
    <w:next w:val="Normalny"/>
    <w:link w:val="Nagwek6Znak"/>
    <w:uiPriority w:val="9"/>
    <w:semiHidden w:val="1"/>
    <w:unhideWhenUsed w:val="1"/>
    <w:qFormat w:val="1"/>
    <w:rsid w:val="00CE4F6C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link w:val="AkapitzlistZnak"/>
    <w:uiPriority w:val="34"/>
    <w:qFormat w:val="1"/>
    <w:rsid w:val="005944BD"/>
    <w:pPr>
      <w:ind w:left="708"/>
    </w:pPr>
  </w:style>
  <w:style w:type="character" w:styleId="Nagwek5Znak" w:customStyle="1">
    <w:name w:val="Nagłówek 5 Znak"/>
    <w:basedOn w:val="Domylnaczcionkaakapitu"/>
    <w:link w:val="Nagwek5"/>
    <w:rsid w:val="00AE5225"/>
    <w:rPr>
      <w:rFonts w:ascii="Arial" w:cs="Arial" w:eastAsia="Times New Roman" w:hAnsi="Arial"/>
      <w:b w:val="1"/>
      <w:i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55600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55600"/>
    <w:rPr>
      <w:rFonts w:ascii="Tahoma" w:cs="Tahoma" w:eastAsia="Times New Roman" w:hAnsi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 w:val="1"/>
    <w:rsid w:val="003A622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A622D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 w:val="1"/>
    <w:rsid w:val="003A622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A622D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 w:val="1"/>
    <w:rsid w:val="003A622D"/>
    <w:pPr>
      <w:spacing w:after="0" w:line="240" w:lineRule="auto"/>
    </w:pPr>
    <w:rPr>
      <w:rFonts w:ascii="PMingLiU" w:hAnsi="PMingLiU" w:eastAsiaTheme="minorEastAsia"/>
      <w:lang w:eastAsia="pl-PL"/>
    </w:rPr>
  </w:style>
  <w:style w:type="character" w:styleId="BezodstpwZnak" w:customStyle="1">
    <w:name w:val="Bez odstępów Znak"/>
    <w:basedOn w:val="Domylnaczcionkaakapitu"/>
    <w:link w:val="Bezodstpw"/>
    <w:uiPriority w:val="1"/>
    <w:rsid w:val="003A622D"/>
    <w:rPr>
      <w:rFonts w:ascii="PMingLiU" w:hAnsi="PMingLiU" w:eastAsiaTheme="minorEastAsia"/>
      <w:lang w:eastAsia="pl-PL"/>
    </w:rPr>
  </w:style>
  <w:style w:type="character" w:styleId="Nagwek1Znak" w:customStyle="1">
    <w:name w:val="Nagłówek 1 Znak"/>
    <w:basedOn w:val="Domylnaczcionkaakapitu"/>
    <w:link w:val="Nagwek1"/>
    <w:uiPriority w:val="9"/>
    <w:rsid w:val="00106904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 w:val="1"/>
    <w:rsid w:val="00106904"/>
    <w:pPr>
      <w:keepNext w:val="0"/>
      <w:keepLines w:val="0"/>
      <w:suppressAutoHyphens w:val="0"/>
      <w:spacing w:after="200" w:before="0" w:line="360" w:lineRule="auto"/>
      <w:outlineLvl w:val="1"/>
    </w:pPr>
    <w:rPr>
      <w:rFonts w:ascii="Calibri" w:cs="Times New Roman" w:eastAsia="Times New Roman" w:hAnsi="Calibri"/>
      <w:bCs w:val="0"/>
      <w:color w:val="auto"/>
      <w:sz w:val="24"/>
      <w:szCs w:val="24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106904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ar-SA"/>
    </w:rPr>
  </w:style>
  <w:style w:type="paragraph" w:styleId="Standard" w:customStyle="1">
    <w:name w:val="Standard"/>
    <w:autoRedefine w:val="1"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cs="Arial" w:eastAsia="Calibri" w:hAnsi="Calibri"/>
      <w:bCs w:val="1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rsid w:val="00106904"/>
    <w:rPr>
      <w:rFonts w:ascii="Times New Roman" w:cs="Times New Roman" w:eastAsia="Calibri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106904"/>
  </w:style>
  <w:style w:type="character" w:styleId="TekstkomentarzaZnak" w:customStyle="1">
    <w:name w:val="Tekst komentarza Znak"/>
    <w:basedOn w:val="Domylnaczcionkaakapitu"/>
    <w:link w:val="Tekstkomentarza"/>
    <w:uiPriority w:val="99"/>
    <w:rsid w:val="00106904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 w:val="1"/>
    <w:unhideWhenUsed w:val="1"/>
    <w:rsid w:val="00106904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106904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pkt" w:customStyle="1">
    <w:name w:val="pkt"/>
    <w:basedOn w:val="Normalny"/>
    <w:uiPriority w:val="99"/>
    <w:rsid w:val="00106904"/>
    <w:pPr>
      <w:spacing w:after="60" w:before="60"/>
      <w:ind w:left="851" w:hanging="295"/>
      <w:jc w:val="both"/>
    </w:pPr>
    <w:rPr>
      <w:sz w:val="24"/>
    </w:rPr>
  </w:style>
  <w:style w:type="paragraph" w:styleId="Zwykytekst1" w:customStyle="1">
    <w:name w:val="Zwykły tekst1"/>
    <w:basedOn w:val="Normalny"/>
    <w:uiPriority w:val="99"/>
    <w:rsid w:val="00106904"/>
    <w:rPr>
      <w:rFonts w:ascii="Courier New" w:cs="Courier New" w:hAnsi="Courier New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77E1B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77E1B"/>
    <w:rPr>
      <w:rFonts w:ascii="Times New Roman" w:cs="Times New Roman" w:eastAsia="Times New Roman" w:hAnsi="Times New Roman"/>
      <w:b w:val="1"/>
      <w:bCs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 w:val="1"/>
    <w:rsid w:val="00A13189"/>
    <w:rPr>
      <w:color w:val="0000ff" w:themeColor="hyperlink"/>
      <w:u w:val="single"/>
    </w:rPr>
  </w:style>
  <w:style w:type="character" w:styleId="A4" w:customStyle="1">
    <w:name w:val="A4"/>
    <w:rsid w:val="00463D1D"/>
    <w:rPr>
      <w:rFonts w:cs="Trebuchet MS"/>
      <w:color w:val="000000"/>
      <w:sz w:val="20"/>
      <w:szCs w:val="20"/>
    </w:rPr>
  </w:style>
  <w:style w:type="character" w:styleId="Nagwek6Znak" w:customStyle="1">
    <w:name w:val="Nagłówek 6 Znak"/>
    <w:basedOn w:val="Domylnaczcionkaakapitu"/>
    <w:link w:val="Nagwek6"/>
    <w:uiPriority w:val="9"/>
    <w:semiHidden w:val="1"/>
    <w:rsid w:val="00CE4F6C"/>
    <w:rPr>
      <w:rFonts w:asciiTheme="majorHAnsi" w:cstheme="majorBidi" w:eastAsiaTheme="majorEastAsia" w:hAnsiTheme="majorHAnsi"/>
      <w:color w:val="243f60" w:themeColor="accent1" w:themeShade="0000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 w:val="1"/>
    <w:unhideWhenUsed w:val="1"/>
    <w:rsid w:val="00CE4F6C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 w:val="1"/>
    <w:rsid w:val="00CE4F6C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 w:val="1"/>
    <w:unhideWhenUsed w:val="1"/>
    <w:rsid w:val="00CE4F6C"/>
    <w:pPr>
      <w:spacing w:after="120"/>
    </w:pPr>
    <w:rPr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 w:val="1"/>
    <w:rsid w:val="00CE4F6C"/>
    <w:rPr>
      <w:rFonts w:ascii="Times New Roman" w:cs="Times New Roman" w:eastAsia="Times New Roman" w:hAnsi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 w:val="1"/>
    <w:rsid w:val="004954DB"/>
  </w:style>
  <w:style w:type="character" w:styleId="TekstprzypisudolnegoZnak" w:customStyle="1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 w:val="1"/>
    <w:qFormat w:val="1"/>
    <w:rsid w:val="004954DB"/>
    <w:rPr>
      <w:vertAlign w:val="superscript"/>
    </w:rPr>
  </w:style>
  <w:style w:type="character" w:styleId="AkapitzlistZnak" w:customStyle="1">
    <w:name w:val="Akapit z listą Znak"/>
    <w:link w:val="Akapitzlist"/>
    <w:uiPriority w:val="34"/>
    <w:locked w:val="1"/>
    <w:rsid w:val="0072340B"/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F529FB"/>
    <w:rPr>
      <w:color w:val="808080"/>
      <w:shd w:color="auto" w:fill="e6e6e6" w:val="clear"/>
    </w:rPr>
  </w:style>
  <w:style w:type="character" w:styleId="Zakotwiczenieprzypisudolnego" w:customStyle="1">
    <w:name w:val="Zakotwiczenie przypisu dolnego"/>
    <w:rsid w:val="00F6228C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jpg"/><Relationship Id="rId3" Type="http://schemas.openxmlformats.org/officeDocument/2006/relationships/image" Target="media/image3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0lZ/o6g/CaL3851D5u1ymvweiw==">AMUW2mVIYPxbUMEwfGqOG9uCUi2fh0xUhhBUElwIr+MGdJ2w9A8+CIf9ZTHDpd8EJirLUn6+WOhhcI1RdE/udBNeqMXjHK8szbLjrViZ7TmAUCZOecyKxVl4a+1RIZ73RZq9WZ52yRmS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2019-04-22T11:54:00Z</dcterms:created>
  <dc:creator>Adam</dc:creator>
</cp:coreProperties>
</file>